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B085" w14:textId="77777777" w:rsidR="00460047" w:rsidRDefault="00000000" w:rsidP="008172AB">
      <w:pPr>
        <w:spacing w:line="520" w:lineRule="exact"/>
        <w:rPr>
          <w:rFonts w:ascii="黑体" w:eastAsia="黑体" w:hAnsi="黑体" w:cs="仿宋" w:hint="eastAsia"/>
          <w:sz w:val="32"/>
          <w:szCs w:val="32"/>
          <w:shd w:val="clear" w:color="auto" w:fill="FFFFFF"/>
        </w:rPr>
      </w:pPr>
      <w:r>
        <w:rPr>
          <w:rFonts w:ascii="黑体" w:eastAsia="黑体" w:hAnsi="黑体" w:cs="仿宋" w:hint="eastAsia"/>
          <w:sz w:val="32"/>
          <w:szCs w:val="32"/>
          <w:shd w:val="clear" w:color="auto" w:fill="FFFFFF"/>
        </w:rPr>
        <w:t>附件2：</w:t>
      </w:r>
    </w:p>
    <w:p w14:paraId="0E67EA0E" w14:textId="77777777" w:rsidR="00460047" w:rsidRDefault="00460047">
      <w:pPr>
        <w:spacing w:line="520" w:lineRule="exact"/>
        <w:ind w:firstLineChars="200" w:firstLine="640"/>
        <w:rPr>
          <w:rFonts w:ascii="黑体" w:eastAsia="黑体" w:hAnsi="黑体" w:cs="仿宋" w:hint="eastAsia"/>
          <w:sz w:val="32"/>
          <w:szCs w:val="32"/>
          <w:shd w:val="clear" w:color="auto" w:fill="FFFFFF"/>
        </w:rPr>
      </w:pPr>
    </w:p>
    <w:p w14:paraId="1A7AA335" w14:textId="77777777" w:rsidR="00460047" w:rsidRDefault="00000000">
      <w:pPr>
        <w:spacing w:line="520" w:lineRule="exact"/>
        <w:jc w:val="center"/>
        <w:rPr>
          <w:rFonts w:ascii="华文仿宋" w:eastAsia="华文仿宋" w:hAnsi="华文仿宋" w:cs="仿宋" w:hint="eastAsia"/>
          <w:b/>
          <w:sz w:val="36"/>
          <w:szCs w:val="36"/>
          <w:shd w:val="clear" w:color="auto" w:fill="FFFFFF"/>
        </w:rPr>
      </w:pPr>
      <w:r>
        <w:rPr>
          <w:rFonts w:ascii="华文仿宋" w:eastAsia="华文仿宋" w:hAnsi="华文仿宋" w:cs="仿宋"/>
          <w:b/>
          <w:sz w:val="36"/>
          <w:szCs w:val="36"/>
          <w:shd w:val="clear" w:color="auto" w:fill="FFFFFF"/>
        </w:rPr>
        <w:t>博士后申报材料相关要求</w:t>
      </w:r>
    </w:p>
    <w:p w14:paraId="73D67F28" w14:textId="77777777" w:rsidR="00460047" w:rsidRDefault="00460047">
      <w:pPr>
        <w:spacing w:line="520" w:lineRule="exact"/>
        <w:rPr>
          <w:rFonts w:ascii="仿宋" w:eastAsia="仿宋" w:hAnsi="仿宋" w:cs="仿宋" w:hint="eastAsia"/>
          <w:sz w:val="32"/>
          <w:szCs w:val="32"/>
          <w:shd w:val="clear" w:color="auto" w:fill="FFFFFF"/>
        </w:rPr>
      </w:pPr>
    </w:p>
    <w:p w14:paraId="432701E9" w14:textId="77777777" w:rsidR="00460047" w:rsidRDefault="00000000">
      <w:pPr>
        <w:widowControl/>
        <w:shd w:val="clear" w:color="auto" w:fill="FFFFFF"/>
        <w:spacing w:line="520" w:lineRule="atLeast"/>
        <w:ind w:firstLine="60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（一）《博士后申请表》（2份原件）；</w:t>
      </w:r>
    </w:p>
    <w:p w14:paraId="6D482313" w14:textId="77777777" w:rsidR="00460047" w:rsidRDefault="00000000">
      <w:pPr>
        <w:widowControl/>
        <w:shd w:val="clear" w:color="auto" w:fill="FFFFFF"/>
        <w:spacing w:line="520" w:lineRule="atLeast"/>
        <w:ind w:firstLine="60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（二）《博士后进站审核表》（2份原件）；</w:t>
      </w:r>
    </w:p>
    <w:p w14:paraId="36FE929D" w14:textId="77777777" w:rsidR="00460047" w:rsidRDefault="00000000">
      <w:pPr>
        <w:widowControl/>
        <w:shd w:val="clear" w:color="auto" w:fill="FFFFFF"/>
        <w:spacing w:line="520" w:lineRule="atLeast"/>
        <w:ind w:firstLine="60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（三）《专家推荐信》两封，一式2份。一封请申请人博士期间导师手写签字推荐，另一封请相关学科博导或教授手写签字推荐；</w:t>
      </w:r>
    </w:p>
    <w:p w14:paraId="0BB06935"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（四）身份证、护照（外籍人员）、港澳台人员提供该地区身份证（复印件2份，原件需提供用以审核）；</w:t>
      </w:r>
    </w:p>
    <w:p w14:paraId="1F966E45"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（五）《博士学位证书》（复印件2份，原件需提供用以审核）；</w:t>
      </w:r>
    </w:p>
    <w:p w14:paraId="68123754"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注：国外、境外、中外合作办学获得博士学位的申请人需提供教育部留学服务中心出具的学位认证书（外籍人员也可提供中国驻外使领馆出具的学位认证），博士毕业6个月内人员进站时可暂不提供，进站6个月内需将认证书交设站单位核验及备案，未按时提交认证书人员应</w:t>
      </w:r>
      <w:proofErr w:type="gramStart"/>
      <w:r>
        <w:rPr>
          <w:rFonts w:ascii="仿宋" w:eastAsia="仿宋" w:hAnsi="仿宋" w:cs="仿宋" w:hint="eastAsia"/>
          <w:sz w:val="32"/>
          <w:szCs w:val="32"/>
          <w:shd w:val="clear" w:color="auto" w:fill="FFFFFF"/>
        </w:rPr>
        <w:t>按退站处理</w:t>
      </w:r>
      <w:proofErr w:type="gramEnd"/>
      <w:r>
        <w:rPr>
          <w:rFonts w:ascii="仿宋" w:eastAsia="仿宋" w:hAnsi="仿宋" w:cs="仿宋" w:hint="eastAsia"/>
          <w:sz w:val="32"/>
          <w:szCs w:val="32"/>
          <w:shd w:val="clear" w:color="auto" w:fill="FFFFFF"/>
        </w:rPr>
        <w:t>；</w:t>
      </w:r>
    </w:p>
    <w:p w14:paraId="655E4EFB"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（六）辞职人员需提供原单位人事部门解除人事（劳动）关系证明或《辞职证明》，国家公务员辞去公职须提供《公务员辞去公职批准通知书》，上述材料需按照干部管理权限原则出具；</w:t>
      </w:r>
    </w:p>
    <w:p w14:paraId="15FB0C03"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（七）医院体检证明1份；</w:t>
      </w:r>
    </w:p>
    <w:p w14:paraId="2E08F94F"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lastRenderedPageBreak/>
        <w:t>（八）本人简历1份、近五年取得科研成果清单1份、科研成果复印件装订成册1份；</w:t>
      </w:r>
    </w:p>
    <w:p w14:paraId="5EE54204" w14:textId="77777777" w:rsidR="00460047" w:rsidRDefault="00000000">
      <w:pPr>
        <w:widowControl/>
        <w:shd w:val="clear" w:color="auto" w:fill="FFFFFF"/>
        <w:spacing w:line="520" w:lineRule="atLeast"/>
        <w:ind w:firstLine="60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（九）拟于进站后从事的研究课题及研究工作初步计划书1份；</w:t>
      </w:r>
    </w:p>
    <w:p w14:paraId="4227248E" w14:textId="77777777" w:rsidR="00460047" w:rsidRDefault="00000000">
      <w:pPr>
        <w:widowControl/>
        <w:shd w:val="clear" w:color="auto" w:fill="FFFFFF"/>
        <w:spacing w:line="520" w:lineRule="atLeas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（十）二次进站博士后研究人员必须提供一站单位的《博士后研究人员工作期满登记表》。</w:t>
      </w:r>
    </w:p>
    <w:p w14:paraId="57D99030" w14:textId="77777777" w:rsidR="00460047" w:rsidRDefault="00460047"/>
    <w:sectPr w:rsidR="004600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61D28" w14:textId="77777777" w:rsidR="00E62A3F" w:rsidRDefault="00E62A3F" w:rsidP="008172AB">
      <w:r>
        <w:separator/>
      </w:r>
    </w:p>
  </w:endnote>
  <w:endnote w:type="continuationSeparator" w:id="0">
    <w:p w14:paraId="4A442D2E" w14:textId="77777777" w:rsidR="00E62A3F" w:rsidRDefault="00E62A3F" w:rsidP="0081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CB9B4" w14:textId="77777777" w:rsidR="00E62A3F" w:rsidRDefault="00E62A3F" w:rsidP="008172AB">
      <w:r>
        <w:separator/>
      </w:r>
    </w:p>
  </w:footnote>
  <w:footnote w:type="continuationSeparator" w:id="0">
    <w:p w14:paraId="23E750D9" w14:textId="77777777" w:rsidR="00E62A3F" w:rsidRDefault="00E62A3F" w:rsidP="0081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MyN2E3ZWQ5N2RlZTc0MjE5MDYwNmM5ZDczY2YwNDgifQ=="/>
  </w:docVars>
  <w:rsids>
    <w:rsidRoot w:val="00273DF9"/>
    <w:rsid w:val="00273DF9"/>
    <w:rsid w:val="002E59F5"/>
    <w:rsid w:val="0032113B"/>
    <w:rsid w:val="00460047"/>
    <w:rsid w:val="006248C3"/>
    <w:rsid w:val="007E6B9B"/>
    <w:rsid w:val="008172AB"/>
    <w:rsid w:val="00B429DD"/>
    <w:rsid w:val="00C413C0"/>
    <w:rsid w:val="00DC65E2"/>
    <w:rsid w:val="00E62A3F"/>
    <w:rsid w:val="00EE1FEE"/>
    <w:rsid w:val="103D7F78"/>
    <w:rsid w:val="2C501F12"/>
    <w:rsid w:val="7F49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2274BFE-F2AC-4DE3-80C4-384DA86F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2021-09-05T06:27:00Z</dcterms:created>
  <dcterms:modified xsi:type="dcterms:W3CDTF">2024-12-09T01:25:00Z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CAD6E97DBDBA42689B71EE1AFDC9B525_13</vt:lpwstr>
  </property>
</Properties>
</file>